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588C" w14:textId="0368D3AA" w:rsidR="002046D0" w:rsidRDefault="000D7FDB" w:rsidP="00204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 xml:space="preserve">OSNOVNA  ŠKOLA </w:t>
      </w:r>
    </w:p>
    <w:p w14:paraId="7AA70604" w14:textId="092E20C5" w:rsidR="002046D0" w:rsidRDefault="002069E3" w:rsidP="00204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ANTE STARČEVIĆA REŠETARI</w:t>
      </w:r>
      <w:r w:rsidR="000D7FDB"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 xml:space="preserve"> </w:t>
      </w:r>
    </w:p>
    <w:p w14:paraId="16112705" w14:textId="77777777" w:rsidR="002046D0" w:rsidRDefault="002069E3" w:rsidP="00204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VLADIMIRA NAZORA 23</w:t>
      </w:r>
    </w:p>
    <w:p w14:paraId="400CF16F" w14:textId="77777777" w:rsidR="006F263D" w:rsidRDefault="006F263D" w:rsidP="00204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35403</w:t>
      </w:r>
      <w:r w:rsidR="000D7FDB"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 xml:space="preserve"> </w:t>
      </w:r>
      <w:r w:rsidR="002069E3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REŠETARI</w:t>
      </w:r>
    </w:p>
    <w:p w14:paraId="3F394B54" w14:textId="6779A071" w:rsidR="002046D0" w:rsidRDefault="000D7FDB" w:rsidP="00204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14:paraId="6D5CD558" w14:textId="22FC67C2" w:rsidR="000D7FDB" w:rsidRPr="000D7FDB" w:rsidRDefault="00073472" w:rsidP="006F26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</w:t>
      </w:r>
      <w:r w:rsidR="000D7FDB"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 temelju članka 107. Zakona o odgoju i obrazovanju u osnovnoj i srednjoj školi, članka 8. Pravilnika o radu Osnovne škole </w:t>
      </w:r>
      <w:r w:rsidR="002069E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Ante Starčevića </w:t>
      </w:r>
      <w:proofErr w:type="spellStart"/>
      <w:r w:rsidR="002069E3" w:rsidRP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Rešetari</w:t>
      </w:r>
      <w:proofErr w:type="spellEnd"/>
      <w:r w:rsidR="000D7FDB" w:rsidRP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 i članka 6. </w:t>
      </w:r>
      <w:bookmarkStart w:id="0" w:name="_Hlk6220192"/>
      <w:r w:rsidR="002046D0" w:rsidRP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Pravilnik</w:t>
      </w:r>
      <w:r w:rsidR="002046D0" w:rsidRP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2046D0" w:rsidRP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postupku zapošljavanja te procjeni i vrednovanju kandidata za zapošljavanje</w:t>
      </w:r>
      <w:bookmarkEnd w:id="0"/>
      <w:r w:rsid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OŠ Ante Starčevića </w:t>
      </w:r>
      <w:proofErr w:type="spellStart"/>
      <w:r w:rsidR="006F26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Rešetari</w:t>
      </w:r>
      <w:proofErr w:type="spellEnd"/>
    </w:p>
    <w:p w14:paraId="1D7182DD" w14:textId="4F7318BF" w:rsidR="000D7FDB" w:rsidRPr="000D7FDB" w:rsidRDefault="000D7FDB" w:rsidP="006F2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N A T J E Č A J</w:t>
      </w:r>
    </w:p>
    <w:p w14:paraId="26B60F5C" w14:textId="646BA1A5" w:rsidR="000D7FDB" w:rsidRPr="000D7FDB" w:rsidRDefault="000D7FDB" w:rsidP="006F26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 popunu radnog mjesta</w:t>
      </w:r>
    </w:p>
    <w:p w14:paraId="3178034E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</w:p>
    <w:p w14:paraId="64239ABB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UČITELJA/UČITELJICE MATEMATIKE</w:t>
      </w:r>
    </w:p>
    <w:p w14:paraId="59B7BF9C" w14:textId="6D55641F" w:rsidR="000D7FDB" w:rsidRPr="00C57338" w:rsidRDefault="000D7FDB" w:rsidP="000D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</w:pPr>
      <w:bookmarkStart w:id="1" w:name="_GoBack"/>
      <w:bookmarkEnd w:id="1"/>
      <w:r w:rsidRPr="00C5733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 xml:space="preserve">1 izvršitelj na </w:t>
      </w:r>
      <w:r w:rsidR="00C57338" w:rsidRPr="00C5733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ne</w:t>
      </w:r>
      <w:r w:rsidRPr="00C57338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hr-HR"/>
        </w:rPr>
        <w:t>određeno vrijeme u punom radnom vremenu od 40 sati ukupnog tjednog radnog vremena</w:t>
      </w:r>
    </w:p>
    <w:p w14:paraId="793E980A" w14:textId="77777777" w:rsidR="000D7FDB" w:rsidRPr="000D7FDB" w:rsidRDefault="000D7FDB" w:rsidP="000D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spola.</w:t>
      </w:r>
    </w:p>
    <w:p w14:paraId="715BA5B3" w14:textId="77777777" w:rsidR="000D7FDB" w:rsidRPr="000D7FDB" w:rsidRDefault="000D7FDB" w:rsidP="000734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UVJETI</w:t>
      </w: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 Pored općih uvjeta za zasnivanje radnog odnosa propisanih Zakonom o radu (NN 93/14, 127/17, 98/19) kandidati moraju ispunjavati  uvjete propisane člankom105. Zakona o odgoju i obrazovanju u osnovnoj i srednjoj školi (NN 87/08, 86/09, 92/10, 105/10, 90/11, 5/12, 16/12, 86/12, 94/13, 152/14, 7/17, 68/18, 98/19., 64/20.) i Pravilnikom o odgovarajućoj vrsti obrazovanja učitelja i stručnih suradnika u osnovnoj školi (NN 6/19., 75/20).</w:t>
      </w:r>
    </w:p>
    <w:p w14:paraId="63F0BDC9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Radni odnos ne može zasnovati osoba za koju postoje zapreke propisane člankom 106. Zakona o odgoju i obrazovanju u osnovnoj i srednjoj školi.</w:t>
      </w:r>
    </w:p>
    <w:p w14:paraId="25ADA84E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</w:p>
    <w:p w14:paraId="121E7B7A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UZ PISANU I VLASTORUČNO POTPISANU PRIJAVU NA NATJEČAJ POTREBNO JE PRILOŽITI</w:t>
      </w: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</w:p>
    <w:p w14:paraId="3673A135" w14:textId="77777777" w:rsidR="000D7FDB" w:rsidRPr="000D7FDB" w:rsidRDefault="000D7FDB" w:rsidP="000D7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životopis,</w:t>
      </w:r>
    </w:p>
    <w:p w14:paraId="0CFC3657" w14:textId="77777777" w:rsidR="000D7FDB" w:rsidRPr="000D7FDB" w:rsidRDefault="000D7FDB" w:rsidP="000D7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stečenoj stručnoj spremi,</w:t>
      </w:r>
    </w:p>
    <w:p w14:paraId="42BD510A" w14:textId="77777777" w:rsidR="000D7FDB" w:rsidRPr="000D7FDB" w:rsidRDefault="000D7FDB" w:rsidP="000D7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državljanstvu,</w:t>
      </w:r>
    </w:p>
    <w:p w14:paraId="73DAD7A1" w14:textId="77777777" w:rsidR="000D7FDB" w:rsidRPr="000D7FDB" w:rsidRDefault="000D7FDB" w:rsidP="0007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o nekažnjavanju u  smislu članka 106. Zakona o odgoju i obrazovanju u osnovnoj i srednjoj školi  - ne starije od 6 mjeseci dana od dana raspisivanja natječaja</w:t>
      </w:r>
    </w:p>
    <w:p w14:paraId="2D8F2404" w14:textId="77777777" w:rsidR="000D7FDB" w:rsidRPr="000D7FDB" w:rsidRDefault="000D7FDB" w:rsidP="00073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matičnoj evidenciji Hrvatskog zavoda za mirovinsko osiguranje</w:t>
      </w:r>
    </w:p>
    <w:p w14:paraId="67656FEA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Navedenu dokumentaciju dostaviti u neovjerenoj preslici jer istu ne vraćamo. Izabrani kandidat obvezan je nakon izbora dostaviti izvornike istih.</w:t>
      </w:r>
    </w:p>
    <w:p w14:paraId="39834245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  priložiti svu propisanu dokumentaciju prema posebnom zakonu, a ima prednost u odnosu na ostale kandidate samo pod jednakim uvjetima.</w:t>
      </w:r>
    </w:p>
    <w:p w14:paraId="7B9217DF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</w:t>
      </w: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branitelja: </w:t>
      </w:r>
      <w:hyperlink r:id="rId5" w:history="1">
        <w:r w:rsidRPr="000D7FDB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EAAB8CE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6" w:history="1">
        <w:r w:rsidRPr="000D7FDB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14:paraId="668074CD" w14:textId="58159851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Kandidati koji su pravodobno dostavili potpunu prijavu sa svim prilozima i ispunjavaju uvjete natječaja biti će pozvani na procjenu radnih, stručnih i drugih sposobnosti. Mjesto i vrijeme održavanja testiranja bit će objavljeno na web stranici Škole</w:t>
      </w:r>
      <w:r w:rsidR="002069E3" w:rsidRPr="002069E3">
        <w:t xml:space="preserve"> </w:t>
      </w:r>
      <w:r w:rsidR="002069E3" w:rsidRPr="002069E3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http://os-astarcevic-resetari.skole.hr/</w:t>
      </w:r>
      <w:r w:rsidRPr="002069E3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 </w:t>
      </w: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073472" w:rsidRPr="0007347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</w:p>
    <w:p w14:paraId="690DBEA0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14:paraId="4F56FE61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podnošenje prijava je 8 (osam) dana od objavljivanja natječaja na mrežnim stranicama i oglasnoj ploči Hrvatskog zavoda za zapošljavanje, te mrežnim stranicama i oglasnoj ploči Škole.</w:t>
      </w:r>
    </w:p>
    <w:p w14:paraId="5769AB8D" w14:textId="77777777" w:rsidR="000D7FDB" w:rsidRPr="000D7FDB" w:rsidRDefault="000D7FDB" w:rsidP="007F47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Prijave s prilozima dostaviti poštom preporučenom pošiljkom na adresu:</w:t>
      </w:r>
    </w:p>
    <w:p w14:paraId="0BE711AC" w14:textId="74446F08" w:rsidR="000D7FDB" w:rsidRPr="000D7FDB" w:rsidRDefault="000D7FDB" w:rsidP="007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 xml:space="preserve">Osnovna  škola </w:t>
      </w:r>
      <w:r w:rsidR="002069E3"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 xml:space="preserve">Ante Starčevića </w:t>
      </w:r>
      <w:proofErr w:type="spellStart"/>
      <w:r w:rsidR="002069E3"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>Rešetari</w:t>
      </w:r>
      <w:proofErr w:type="spellEnd"/>
      <w:r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 xml:space="preserve">, </w:t>
      </w:r>
      <w:r w:rsidR="002069E3"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 xml:space="preserve">Vladimira Nazora 23, </w:t>
      </w:r>
      <w:r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>35 40</w:t>
      </w:r>
      <w:r w:rsidR="002069E3"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>3</w:t>
      </w:r>
      <w:r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 xml:space="preserve"> </w:t>
      </w:r>
      <w:proofErr w:type="spellStart"/>
      <w:r w:rsidR="002069E3"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>Rešetari</w:t>
      </w:r>
      <w:proofErr w:type="spellEnd"/>
      <w:r w:rsidRPr="007F4746">
        <w:rPr>
          <w:rFonts w:ascii="Arial" w:eastAsia="Times New Roman" w:hAnsi="Arial" w:cs="Arial"/>
          <w:b/>
          <w:color w:val="333333"/>
          <w:sz w:val="21"/>
          <w:szCs w:val="21"/>
          <w:lang w:eastAsia="hr-HR"/>
        </w:rPr>
        <w:t>,</w:t>
      </w: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 naznakom „za natječaj“ ili neposredno radnim danom u vremenu od 8.00 do 14.00 sati.</w:t>
      </w:r>
    </w:p>
    <w:p w14:paraId="3A9DB7F8" w14:textId="77777777" w:rsidR="000D7FDB" w:rsidRPr="000D7FDB" w:rsidRDefault="000D7FDB" w:rsidP="000D7F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Nepravodobno dostavljene i/ili  nepotpune prijave neće se razmatrati.</w:t>
      </w:r>
    </w:p>
    <w:p w14:paraId="4FA77FAE" w14:textId="74D1D042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Rezultati natječaja bit će objavljeni na web stranicama Škole:  </w:t>
      </w:r>
      <w:r w:rsidR="002069E3" w:rsidRPr="002069E3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http://os-astarcevic-resetari.skole.hr/</w:t>
      </w:r>
    </w:p>
    <w:p w14:paraId="67DA2733" w14:textId="77777777" w:rsidR="000D7FDB" w:rsidRPr="000D7FDB" w:rsidRDefault="000D7FDB" w:rsidP="002069E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D7F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Ako se na natječaj prijave kandidati koji se pozivaju na pravo prednosti pri zapošljavanju prema posebnom propisu, svi će kandidati biti obaviješteni poštom.</w:t>
      </w:r>
    </w:p>
    <w:p w14:paraId="2A2C8B12" w14:textId="61B610AF" w:rsidR="00073472" w:rsidRPr="00073472" w:rsidRDefault="00073472" w:rsidP="0007347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3472">
        <w:rPr>
          <w:rFonts w:ascii="Times New Roman" w:eastAsia="Times New Roman" w:hAnsi="Times New Roman" w:cs="Times New Roman"/>
          <w:b/>
          <w:lang w:eastAsia="hr-HR"/>
        </w:rPr>
        <w:t xml:space="preserve">Natječaj je objavljen </w:t>
      </w:r>
      <w:r>
        <w:rPr>
          <w:rFonts w:ascii="Times New Roman" w:eastAsia="Times New Roman" w:hAnsi="Times New Roman" w:cs="Times New Roman"/>
          <w:b/>
          <w:lang w:eastAsia="hr-HR"/>
        </w:rPr>
        <w:t>5</w:t>
      </w:r>
      <w:r w:rsidRPr="00073472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10</w:t>
      </w:r>
      <w:r w:rsidRPr="00073472">
        <w:rPr>
          <w:rFonts w:ascii="Times New Roman" w:eastAsia="Times New Roman" w:hAnsi="Times New Roman" w:cs="Times New Roman"/>
          <w:b/>
          <w:lang w:eastAsia="hr-HR"/>
        </w:rPr>
        <w:t>. 2021.</w:t>
      </w:r>
    </w:p>
    <w:p w14:paraId="3395904C" w14:textId="77777777" w:rsidR="000D7FDB" w:rsidRPr="000D7FDB" w:rsidRDefault="000D7FDB" w:rsidP="000D7FD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CA7D5" w14:textId="77777777" w:rsidR="006F263D" w:rsidRDefault="006F263D" w:rsidP="000D7FDB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</w:p>
    <w:p w14:paraId="41C523B2" w14:textId="6539FEE0" w:rsidR="00787A4A" w:rsidRDefault="00073472" w:rsidP="000734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ab/>
      </w:r>
      <w:r w:rsidRPr="0007347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Ravnatelj:</w:t>
      </w:r>
    </w:p>
    <w:p w14:paraId="7CF3CBA9" w14:textId="443DA719" w:rsidR="00073472" w:rsidRPr="00073472" w:rsidRDefault="00073472" w:rsidP="000734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Tihomir Batalo, dipl. inž.</w:t>
      </w:r>
    </w:p>
    <w:sectPr w:rsidR="00073472" w:rsidRPr="0007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2C9"/>
    <w:multiLevelType w:val="multilevel"/>
    <w:tmpl w:val="5CD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45037"/>
    <w:multiLevelType w:val="multilevel"/>
    <w:tmpl w:val="31F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86"/>
    <w:rsid w:val="00073472"/>
    <w:rsid w:val="000D7FDB"/>
    <w:rsid w:val="002046D0"/>
    <w:rsid w:val="002069E3"/>
    <w:rsid w:val="006F263D"/>
    <w:rsid w:val="00787A4A"/>
    <w:rsid w:val="007F4746"/>
    <w:rsid w:val="008D6671"/>
    <w:rsid w:val="00BE7FE5"/>
    <w:rsid w:val="00C57338"/>
    <w:rsid w:val="00F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5B19"/>
  <w15:chartTrackingRefBased/>
  <w15:docId w15:val="{FEEF9E76-89D3-41C2-BDD7-48C3B3F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Šimić</dc:creator>
  <cp:keywords/>
  <dc:description/>
  <cp:lastModifiedBy>Mate Šimić</cp:lastModifiedBy>
  <cp:revision>8</cp:revision>
  <cp:lastPrinted>2021-10-05T06:59:00Z</cp:lastPrinted>
  <dcterms:created xsi:type="dcterms:W3CDTF">2021-10-05T06:03:00Z</dcterms:created>
  <dcterms:modified xsi:type="dcterms:W3CDTF">2021-10-05T07:01:00Z</dcterms:modified>
</cp:coreProperties>
</file>