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1E9CF" w14:textId="77777777" w:rsidR="00691B93" w:rsidRPr="00691B93" w:rsidRDefault="00691B93" w:rsidP="002C7322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OSNOVNA ŠKOLA </w:t>
      </w:r>
    </w:p>
    <w:p w14:paraId="2BA369BD" w14:textId="77777777" w:rsidR="00691B93" w:rsidRPr="00691B93" w:rsidRDefault="00691B93" w:rsidP="002C7322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ANTE STARČEVIĆA REŠETARI</w:t>
      </w:r>
    </w:p>
    <w:p w14:paraId="371C52B3" w14:textId="77777777" w:rsidR="00691B93" w:rsidRPr="00691B93" w:rsidRDefault="00691B93" w:rsidP="002C7322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VLADIMIRA NAZORA 23</w:t>
      </w:r>
    </w:p>
    <w:p w14:paraId="549D6B1A" w14:textId="77777777" w:rsidR="00691B93" w:rsidRPr="00691B93" w:rsidRDefault="00691B93" w:rsidP="002C7322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35403 REŠETARI</w:t>
      </w:r>
    </w:p>
    <w:p w14:paraId="3622A8A0" w14:textId="3F054440" w:rsidR="00691B93" w:rsidRPr="00691B93" w:rsidRDefault="00691B93" w:rsidP="002C7322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 </w:t>
      </w:r>
      <w:proofErr w:type="spellStart"/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Rešetarima</w:t>
      </w:r>
      <w:proofErr w:type="spellEnd"/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="001C5E5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</w:t>
      </w:r>
      <w:r w:rsidR="00C4484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</w:t>
      </w: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  <w:r w:rsidR="001C5E5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12</w:t>
      </w: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2018.</w:t>
      </w:r>
    </w:p>
    <w:p w14:paraId="46539E6F" w14:textId="77777777" w:rsidR="00691B93" w:rsidRDefault="00691B93" w:rsidP="002C7322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FD2C870" w14:textId="2EEB340E" w:rsidR="00691B93" w:rsidRPr="00691B93" w:rsidRDefault="00691B93" w:rsidP="002C7322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 temelju članka 107. Zakona o odgoju i obrazovanju u osnovnoj i srednjoj školi ( Narodne novine 87/08, 86/09, 92/10, 105/10, 90/11, 16/12, 86/12, 126/12, 94/13, 152/14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7/17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68/18</w:t>
      </w: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), OŠ Ante Starčevića </w:t>
      </w:r>
      <w:proofErr w:type="spellStart"/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Rešetari</w:t>
      </w:r>
      <w:proofErr w:type="spellEnd"/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raspisuje</w:t>
      </w:r>
    </w:p>
    <w:p w14:paraId="58D50F7D" w14:textId="77777777" w:rsidR="00691B93" w:rsidRPr="00691B93" w:rsidRDefault="00691B93" w:rsidP="002C7322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14:paraId="00C00C4D" w14:textId="14AACB36" w:rsidR="00691B93" w:rsidRPr="001D4CED" w:rsidRDefault="00691B93" w:rsidP="002C7322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D4CE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 A T J E Č A J</w:t>
      </w:r>
    </w:p>
    <w:p w14:paraId="62A489F0" w14:textId="1A336E54" w:rsidR="00691B93" w:rsidRPr="00691B93" w:rsidRDefault="00691B93" w:rsidP="002C7322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D4CE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popunu radn</w:t>
      </w:r>
      <w:r w:rsidR="001D4CE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og</w:t>
      </w:r>
      <w:r w:rsidRPr="001D4CE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mjesta</w:t>
      </w:r>
    </w:p>
    <w:p w14:paraId="5D4C9D38" w14:textId="77777777" w:rsidR="00691B93" w:rsidRPr="00691B93" w:rsidRDefault="00691B93" w:rsidP="002C7322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14:paraId="10120517" w14:textId="3D465EC8" w:rsidR="00691B93" w:rsidRPr="002C7322" w:rsidRDefault="00691B93" w:rsidP="002C7322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2C73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1. UČITELJA/UČITELJICE </w:t>
      </w:r>
      <w:r w:rsidR="00C4484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MATEMATIKE</w:t>
      </w:r>
    </w:p>
    <w:p w14:paraId="1E59FE7A" w14:textId="1B42F04D" w:rsidR="00691B93" w:rsidRPr="00691B93" w:rsidRDefault="00691B93" w:rsidP="002C7322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-   1  izvršitelj na određeno vrijeme</w:t>
      </w:r>
      <w:r w:rsidR="001D4CE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do povratka radni</w:t>
      </w:r>
      <w:r w:rsidR="00C4484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ka</w:t>
      </w:r>
      <w:bookmarkStart w:id="0" w:name="_GoBack"/>
      <w:bookmarkEnd w:id="0"/>
      <w:r w:rsidR="001D4CE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na posao,</w:t>
      </w: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 punom radnom vremenu</w:t>
      </w:r>
    </w:p>
    <w:p w14:paraId="7D844DDB" w14:textId="77777777" w:rsidR="00691B93" w:rsidRPr="00691B93" w:rsidRDefault="00691B93" w:rsidP="002C7322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14:paraId="7B4F3519" w14:textId="3DD49CC2" w:rsidR="00691B93" w:rsidRPr="00691B93" w:rsidRDefault="00691B93" w:rsidP="002C7322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UVJETI: Uvjeti propisani  člankom 105. Zakonom o odgoju i obrazovanju u osnovnoj i srednjoj školi (NN 87/08, 86/09, 92/10, 105/10, 90/11, 5/12, 16/12, 86/12, 94/13, 152/14, 7/17, 68/18)</w:t>
      </w:r>
      <w:r w:rsidR="002C732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28B4F6B2" w14:textId="77777777" w:rsidR="00691B93" w:rsidRPr="00691B93" w:rsidRDefault="00691B93" w:rsidP="002C7322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14:paraId="4168D2D2" w14:textId="21AAC210" w:rsidR="00691B93" w:rsidRPr="00691B93" w:rsidRDefault="00691B93" w:rsidP="002C7322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</w:t>
      </w:r>
      <w:r w:rsidR="001D4CE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</w:t>
      </w: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1D4CE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pisanu i</w:t>
      </w: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1D4CE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vlastoručno</w:t>
      </w: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1D4CE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potpisanu prijavu na</w:t>
      </w: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1D4CE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natječaj je potrebno priložiti</w:t>
      </w: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</w:t>
      </w:r>
    </w:p>
    <w:p w14:paraId="3326D5D0" w14:textId="36562DF0" w:rsidR="002C7322" w:rsidRPr="002C7322" w:rsidRDefault="002C7322" w:rsidP="002C7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- </w:t>
      </w:r>
      <w:proofErr w:type="spellStart"/>
      <w:r w:rsidRPr="002C73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preslik</w:t>
      </w:r>
      <w:proofErr w:type="spellEnd"/>
      <w:r w:rsidRPr="002C73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dokaza o stečenoj stručnoj spremi,</w:t>
      </w:r>
    </w:p>
    <w:p w14:paraId="73E55C49" w14:textId="77777777" w:rsidR="002C7322" w:rsidRPr="002C7322" w:rsidRDefault="002C7322" w:rsidP="002C7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C73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- </w:t>
      </w:r>
      <w:proofErr w:type="spellStart"/>
      <w:r w:rsidRPr="002C73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preslik</w:t>
      </w:r>
      <w:proofErr w:type="spellEnd"/>
      <w:r w:rsidRPr="002C73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domovnice,</w:t>
      </w:r>
    </w:p>
    <w:p w14:paraId="4112408D" w14:textId="77777777" w:rsidR="002C7322" w:rsidRPr="002C7322" w:rsidRDefault="002C7322" w:rsidP="002C7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C73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 životopis,</w:t>
      </w:r>
    </w:p>
    <w:p w14:paraId="74432794" w14:textId="77777777" w:rsidR="002C7322" w:rsidRPr="002C7322" w:rsidRDefault="002C7322" w:rsidP="002C73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73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- </w:t>
      </w:r>
      <w:r w:rsidRPr="002C732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uvjerenje nadležnog suda kako se protiv podnositelja ne vodi kazneni postupak </w:t>
      </w:r>
      <w:r w:rsidRPr="002C7322">
        <w:rPr>
          <w:rFonts w:ascii="Times New Roman" w:eastAsia="Times New Roman" w:hAnsi="Times New Roman" w:cs="Times New Roman"/>
          <w:sz w:val="24"/>
          <w:szCs w:val="24"/>
          <w:lang w:eastAsia="hr-HR"/>
        </w:rPr>
        <w:t>za neko od kaznenih djela iz članka 106. stavka 1. Zakona o odgoju i obrazovanju u osnovnoj i srednjoj školi (ne starije od šest mjeseci),</w:t>
      </w:r>
    </w:p>
    <w:p w14:paraId="4F52481C" w14:textId="0F72E3A0" w:rsidR="002C7322" w:rsidRPr="002C7322" w:rsidRDefault="002C7322" w:rsidP="002C7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73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Pr="002C7322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2C732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elektronički</w:t>
      </w:r>
      <w:r w:rsidR="00EC765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2C732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zapis  o podatcima evidentiranima u matičnoj evidenciji Hrvatskog zavoda za mirovinsko osiguranje, </w:t>
      </w:r>
    </w:p>
    <w:p w14:paraId="7B0B938A" w14:textId="5BBA8BFF" w:rsidR="00691B93" w:rsidRPr="00691B93" w:rsidRDefault="006F5035" w:rsidP="002C7322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Isprave se prilažu u neovjerenom presliku i ne vraćaju se</w:t>
      </w:r>
      <w:r w:rsidR="00691B93"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06280288" w14:textId="77777777" w:rsidR="00691B93" w:rsidRPr="00691B93" w:rsidRDefault="00691B93" w:rsidP="002C7322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Kandidati koji se pozivaju na prednost pri zapošljavanju prema posebnim propisima moraju priložiti propisane dokaze o tom statusu.</w:t>
      </w:r>
    </w:p>
    <w:p w14:paraId="7EFE6069" w14:textId="77777777" w:rsidR="00503B93" w:rsidRPr="00503B93" w:rsidRDefault="00503B93" w:rsidP="002C7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3B93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 koji se poziva na pravo prednosti pri zapošljavanju prema posebnom zakonu, dužan je u prijavi na natječaj pozvati se na to pravo i priložiti dokaz o ostvarivanju prava prednosti na koje se poziva.</w:t>
      </w:r>
    </w:p>
    <w:p w14:paraId="7FC5A1AA" w14:textId="77777777" w:rsidR="00503B93" w:rsidRPr="00503B93" w:rsidRDefault="00503B93" w:rsidP="002C7322">
      <w:pPr>
        <w:spacing w:after="0" w:line="240" w:lineRule="auto"/>
        <w:jc w:val="both"/>
        <w:rPr>
          <w:rFonts w:ascii="Arial" w:eastAsia="Calibri" w:hAnsi="Arial" w:cs="Arial"/>
          <w:color w:val="333333"/>
          <w:sz w:val="21"/>
          <w:szCs w:val="21"/>
          <w:shd w:val="clear" w:color="auto" w:fill="FFFFFF"/>
        </w:rPr>
      </w:pPr>
      <w:r w:rsidRPr="00503B93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 koji ostvaruje prednost pri zapošljavanju sukladno članku 102. Zakona o pravima hrvatskih branitelja iz Domovinskog rata i članova njihovih obitelji („Narodne novine“,  broj 121/2017.) dužan je uz dokaz o priznatom statusu, te potvrdu Hrvatskog zavoda za zapošljavanje kao dokaz nezaposlenosti priložiti i dokaz o prestanku radnog odnosa kod posljednjeg poslodavca.</w:t>
      </w:r>
      <w:r w:rsidRPr="00503B93">
        <w:rPr>
          <w:rFonts w:ascii="Arial" w:eastAsia="Calibri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14:paraId="5F5D2A50" w14:textId="6EB63A2A" w:rsidR="00503B93" w:rsidRDefault="00691B93" w:rsidP="002C7322">
      <w:pPr>
        <w:spacing w:after="0" w:line="240" w:lineRule="auto"/>
        <w:ind w:right="-427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hr-HR"/>
        </w:rPr>
      </w:pP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Poveznica</w:t>
      </w:r>
      <w:r w:rsidR="002C732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 internetsku stanicu Ministarstva hrvatskih branitelja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</w:t>
      </w:r>
      <w:r w:rsidR="002C732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hyperlink r:id="rId5" w:history="1">
        <w:r w:rsidR="002C7322" w:rsidRPr="00782513">
          <w:rPr>
            <w:rStyle w:val="Hiperveza"/>
            <w:rFonts w:ascii="Times New Roman" w:eastAsia="Calibri" w:hAnsi="Times New Roman" w:cs="Times New Roman"/>
            <w:sz w:val="24"/>
            <w:szCs w:val="24"/>
            <w:lang w:eastAsia="hr-HR"/>
          </w:rPr>
          <w:t>https://branitelji.gov.hr/o-ministarstvu/djelokrug/mjere/zaposljavanje-i-obrazovanje/825</w:t>
        </w:r>
      </w:hyperlink>
    </w:p>
    <w:p w14:paraId="27B03363" w14:textId="3AF4E0B4" w:rsidR="00691B93" w:rsidRPr="00691B93" w:rsidRDefault="00691B93" w:rsidP="002C7322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Rok za podnošenje prijava je 8 (osam) dana od objavljivanja natječaja.</w:t>
      </w:r>
    </w:p>
    <w:p w14:paraId="2DB02A4B" w14:textId="77777777" w:rsidR="00691B93" w:rsidRPr="00691B93" w:rsidRDefault="00691B93" w:rsidP="002C7322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Prijave s prilozima dostaviti na adresu škole:</w:t>
      </w:r>
    </w:p>
    <w:p w14:paraId="5A53441B" w14:textId="5ACEF39F" w:rsidR="00691B93" w:rsidRPr="00691B93" w:rsidRDefault="00691B93" w:rsidP="002C7322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Osnovna  škola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Ante Starčevića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Rešetari</w:t>
      </w:r>
      <w:proofErr w:type="spellEnd"/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="00503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Vladimira Nazora 23, 35403 </w:t>
      </w:r>
      <w:proofErr w:type="spellStart"/>
      <w:r w:rsidR="00503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Rešetari</w:t>
      </w:r>
      <w:proofErr w:type="spellEnd"/>
      <w:r w:rsidR="00503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 naznakom „za natječaj“.</w:t>
      </w:r>
    </w:p>
    <w:p w14:paraId="476896E0" w14:textId="77777777" w:rsidR="00691B93" w:rsidRPr="00691B93" w:rsidRDefault="00691B93" w:rsidP="002C7322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Nepravodobno dostavljene i/ili  nepotpune prijave neće se razmatrati.</w:t>
      </w:r>
    </w:p>
    <w:p w14:paraId="1270EBC4" w14:textId="406242D5" w:rsidR="00691B93" w:rsidRPr="00691B93" w:rsidRDefault="00691B93" w:rsidP="002C7322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Rezultati natječaja bit će objavljeni na web stranicama Škole: http://</w:t>
      </w:r>
      <w:r w:rsidR="001D4CE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os-astarcevic-resetari</w:t>
      </w: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.skole.hr</w:t>
      </w:r>
    </w:p>
    <w:p w14:paraId="5D53EA3F" w14:textId="3A4F7207" w:rsidR="00FC6983" w:rsidRDefault="00691B93" w:rsidP="002C7322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</w:t>
      </w:r>
    </w:p>
    <w:p w14:paraId="14D65A33" w14:textId="77777777" w:rsidR="002C7322" w:rsidRPr="00691B93" w:rsidRDefault="002C7322" w:rsidP="002C7322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B2F4792" w14:textId="7E4F2054" w:rsidR="00691B93" w:rsidRDefault="002C7322" w:rsidP="002C7322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Ravnatelj:</w:t>
      </w:r>
    </w:p>
    <w:p w14:paraId="3C98337F" w14:textId="77777777" w:rsidR="002C7322" w:rsidRDefault="002C7322" w:rsidP="002C7322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33AB5DF" w14:textId="4B48E991" w:rsidR="002C7322" w:rsidRPr="00691B93" w:rsidRDefault="002C7322" w:rsidP="002C7322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Tihomir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Batalo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dipl. inž.</w:t>
      </w:r>
    </w:p>
    <w:sectPr w:rsidR="002C7322" w:rsidRPr="00691B93" w:rsidSect="002C73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B6E90"/>
    <w:multiLevelType w:val="hybridMultilevel"/>
    <w:tmpl w:val="62F83D8E"/>
    <w:lvl w:ilvl="0" w:tplc="A0A673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0161F"/>
    <w:multiLevelType w:val="hybridMultilevel"/>
    <w:tmpl w:val="8F7CFE04"/>
    <w:lvl w:ilvl="0" w:tplc="3F24B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77CDC"/>
    <w:multiLevelType w:val="hybridMultilevel"/>
    <w:tmpl w:val="BAE0B3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A5C18"/>
    <w:multiLevelType w:val="hybridMultilevel"/>
    <w:tmpl w:val="2C7ABB7C"/>
    <w:lvl w:ilvl="0" w:tplc="B6406788">
      <w:start w:val="2"/>
      <w:numFmt w:val="bullet"/>
      <w:lvlText w:val="•"/>
      <w:lvlJc w:val="left"/>
      <w:pPr>
        <w:ind w:left="1070" w:hanging="71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4C4"/>
    <w:rsid w:val="000C7091"/>
    <w:rsid w:val="001C5E50"/>
    <w:rsid w:val="001D4CED"/>
    <w:rsid w:val="002C7322"/>
    <w:rsid w:val="004D14C4"/>
    <w:rsid w:val="00503B93"/>
    <w:rsid w:val="00691B93"/>
    <w:rsid w:val="006F5035"/>
    <w:rsid w:val="007E3B80"/>
    <w:rsid w:val="0097048B"/>
    <w:rsid w:val="00B47D15"/>
    <w:rsid w:val="00BD288E"/>
    <w:rsid w:val="00C42F65"/>
    <w:rsid w:val="00C44849"/>
    <w:rsid w:val="00E26E03"/>
    <w:rsid w:val="00EC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6244A"/>
  <w15:chartTrackingRefBased/>
  <w15:docId w15:val="{46D3C8E1-030A-45B5-81EC-69C02BD0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1B9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C732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C7322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2C73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o-ministarstvu/djelokrug/mjere/zaposljavanje-i-obrazovanje/8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2018-12-13T09:30:00Z</cp:lastPrinted>
  <dcterms:created xsi:type="dcterms:W3CDTF">2018-09-25T05:49:00Z</dcterms:created>
  <dcterms:modified xsi:type="dcterms:W3CDTF">2018-12-14T07:42:00Z</dcterms:modified>
</cp:coreProperties>
</file>